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C6" w:rsidRDefault="00DA45C6"/>
    <w:p w:rsidR="0065069A" w:rsidRDefault="0065069A" w:rsidP="0065069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</w:pPr>
      <w:r>
        <w:rPr>
          <w:noProof/>
          <w:sz w:val="20"/>
          <w:szCs w:val="20"/>
          <w:lang w:eastAsia="lv-LV"/>
        </w:rPr>
        <w:drawing>
          <wp:inline distT="0" distB="0" distL="0" distR="0" wp14:anchorId="63062B11" wp14:editId="7EAF15DF">
            <wp:extent cx="457200" cy="552450"/>
            <wp:effectExtent l="0" t="0" r="0" b="0"/>
            <wp:docPr id="4" name="Picture 4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9A" w:rsidRPr="00FF5D19" w:rsidRDefault="0065069A" w:rsidP="0065069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12"/>
          <w:szCs w:val="12"/>
        </w:rPr>
      </w:pPr>
    </w:p>
    <w:p w:rsidR="0065069A" w:rsidRDefault="0065069A" w:rsidP="0065069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>DAUGAVPILS PILSĒTAS DOME</w:t>
      </w:r>
    </w:p>
    <w:p w:rsidR="0065069A" w:rsidRPr="007571A8" w:rsidRDefault="0065069A" w:rsidP="0065069A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VALSTS ĢIMNĀZIJA</w:t>
      </w:r>
    </w:p>
    <w:p w:rsidR="0065069A" w:rsidRPr="00C80A17" w:rsidRDefault="0065069A" w:rsidP="0065069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>Reģ. Nr. 2719902518, Cietokšņa ielā 33, Daugavpilī, LV-5401, tālr.</w:t>
      </w:r>
      <w:r>
        <w:rPr>
          <w:rFonts w:ascii="Times New Roman" w:hAnsi="Times New Roman"/>
          <w:sz w:val="20"/>
          <w:szCs w:val="20"/>
        </w:rPr>
        <w:t>26481883</w:t>
      </w:r>
    </w:p>
    <w:p w:rsidR="0065069A" w:rsidRPr="00832B5C" w:rsidRDefault="0065069A" w:rsidP="0065069A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 xml:space="preserve">e-pasts: </w:t>
      </w:r>
      <w:r w:rsidRPr="00C80A17">
        <w:rPr>
          <w:rFonts w:ascii="Times New Roman" w:hAnsi="Times New Roman"/>
          <w:color w:val="000000"/>
          <w:sz w:val="20"/>
          <w:szCs w:val="20"/>
        </w:rPr>
        <w:t>dvg@</w:t>
      </w:r>
      <w:r>
        <w:rPr>
          <w:rFonts w:ascii="Times New Roman" w:hAnsi="Times New Roman"/>
          <w:color w:val="000000"/>
          <w:sz w:val="20"/>
          <w:szCs w:val="20"/>
        </w:rPr>
        <w:t>daugrc.edu.lv</w:t>
      </w:r>
      <w:r w:rsidRPr="00C80A17">
        <w:rPr>
          <w:rFonts w:ascii="Times New Roman" w:hAnsi="Times New Roman"/>
          <w:sz w:val="20"/>
          <w:szCs w:val="20"/>
        </w:rPr>
        <w:t>, mājas lapa: www.daugrc.edu.lv</w:t>
      </w:r>
    </w:p>
    <w:p w:rsidR="0065069A" w:rsidRPr="00943AFF" w:rsidRDefault="0065069A" w:rsidP="0065069A">
      <w:pPr>
        <w:jc w:val="center"/>
        <w:rPr>
          <w:rFonts w:ascii="Times New Roman" w:hAnsi="Times New Roman"/>
        </w:rPr>
      </w:pPr>
      <w:r w:rsidRPr="00FF5D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Daugavpilī</w:t>
      </w:r>
    </w:p>
    <w:p w:rsidR="0065069A" w:rsidRDefault="0065069A" w:rsidP="0065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7B4ACF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4ACF">
        <w:rPr>
          <w:rFonts w:ascii="Times New Roman" w:hAnsi="Times New Roman" w:cs="Times New Roman"/>
          <w:sz w:val="24"/>
          <w:szCs w:val="24"/>
        </w:rPr>
        <w:t>.2021.</w:t>
      </w:r>
    </w:p>
    <w:p w:rsidR="0065069A" w:rsidRDefault="0065069A" w:rsidP="006506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Daugavpils Valsts ģimnāzijas uzņemšanas komisijas 2021.gada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.jūnija lēmumu Nr.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069A" w:rsidRDefault="0065069A" w:rsidP="006506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ģ</w:t>
      </w:r>
      <w:r>
        <w:rPr>
          <w:rFonts w:ascii="Times New Roman" w:hAnsi="Times New Roman" w:cs="Times New Roman"/>
          <w:sz w:val="24"/>
          <w:szCs w:val="24"/>
        </w:rPr>
        <w:t xml:space="preserve">imnāzijas vispārējās </w:t>
      </w:r>
      <w:r>
        <w:rPr>
          <w:rFonts w:ascii="Times New Roman" w:hAnsi="Times New Roman" w:cs="Times New Roman"/>
          <w:sz w:val="24"/>
          <w:szCs w:val="24"/>
        </w:rPr>
        <w:t>vidējās izglītības</w:t>
      </w:r>
      <w:r>
        <w:rPr>
          <w:rFonts w:ascii="Times New Roman" w:hAnsi="Times New Roman" w:cs="Times New Roman"/>
          <w:sz w:val="24"/>
          <w:szCs w:val="24"/>
        </w:rPr>
        <w:t xml:space="preserve"> programmas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B4ACF">
        <w:rPr>
          <w:rFonts w:ascii="Times New Roman" w:hAnsi="Times New Roman" w:cs="Times New Roman"/>
          <w:b/>
          <w:sz w:val="24"/>
          <w:szCs w:val="24"/>
        </w:rPr>
        <w:t>.klasē</w:t>
      </w:r>
      <w:r>
        <w:rPr>
          <w:rFonts w:ascii="Times New Roman" w:hAnsi="Times New Roman" w:cs="Times New Roman"/>
          <w:sz w:val="24"/>
          <w:szCs w:val="24"/>
        </w:rPr>
        <w:t xml:space="preserve"> tiek uzņemti šādi skolēni:</w:t>
      </w:r>
    </w:p>
    <w:p w:rsidR="0065069A" w:rsidRDefault="0065069A" w:rsidP="0065069A">
      <w:pPr>
        <w:spacing w:after="0" w:line="240" w:lineRule="auto"/>
        <w:rPr>
          <w:rFonts w:ascii="Calibri" w:eastAsia="Times New Roman" w:hAnsi="Calibri" w:cs="Calibri"/>
          <w:color w:val="000000"/>
          <w:lang w:eastAsia="lv-LV"/>
        </w:rPr>
        <w:sectPr w:rsidR="0065069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2269" w:type="dxa"/>
        <w:tblInd w:w="-147" w:type="dxa"/>
        <w:tblLook w:val="04A0" w:firstRow="1" w:lastRow="0" w:firstColumn="1" w:lastColumn="0" w:noHBand="0" w:noVBand="1"/>
      </w:tblPr>
      <w:tblGrid>
        <w:gridCol w:w="2269"/>
      </w:tblGrid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DVG2021.58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DVG2021.57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DVG2021.56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DVG2021.55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DVG2021.54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DVG2021.53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DVG2021.52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DVG2021.51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DVG2021.50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DVG2021.49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DVG2021.48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DVG2021.47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DVG2021.46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DVG2021.45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DVG2021.44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DVG2021.43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DVG2021.42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DVG2021.41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DVG2021.40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DVG2021.39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DVG2021.38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DVG2021.37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DVG2021.36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DVG2021.35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DVG2021.34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DVG2021.33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DVG2021.32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DVG2021.31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DVG2021.30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DVG2021.29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DVG2021.28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DVG2021.27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DVG2021.26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DVG2021.25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DVG2021.24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DVG2021.23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DVG2021.22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DVG2021.20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DVG2021.19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DVG2021.18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DVG2021.17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DVG2021.16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DVG2021.15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DVG2021.14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DVG2021.13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DVG2021.12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DVG2021.11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DVG2021.10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DVG2021.9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DVG2021.8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DVG2021.7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DVG2021.6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DVG2021.5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DVG2021.4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DVG2021.3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DVG2021.2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DVG2021.1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DVG2021.64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DVG2021.63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DVG2021.62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DVG2021.61</w:t>
            </w:r>
          </w:p>
        </w:tc>
        <w:bookmarkStart w:id="0" w:name="_GoBack"/>
        <w:bookmarkEnd w:id="0"/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DVG2021.60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DVG2021.59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DVG2021.67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DVG2021.66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DVG2021.65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DVG2021.71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DVG2021.70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DVG2021.69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DVG2021.68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DVG2021.74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DVG2021.73</w:t>
            </w:r>
          </w:p>
        </w:tc>
      </w:tr>
      <w:tr w:rsidR="0065069A" w:rsidRPr="0065069A" w:rsidTr="0065069A">
        <w:trPr>
          <w:trHeight w:val="5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65069A" w:rsidRPr="0065069A" w:rsidRDefault="0065069A" w:rsidP="00650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5069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DVG2021.72</w:t>
            </w:r>
          </w:p>
        </w:tc>
      </w:tr>
    </w:tbl>
    <w:p w:rsidR="0065069A" w:rsidRDefault="0065069A">
      <w:pPr>
        <w:sectPr w:rsidR="0065069A" w:rsidSect="0065069A">
          <w:type w:val="continuous"/>
          <w:pgSz w:w="11906" w:h="16838"/>
          <w:pgMar w:top="1440" w:right="1800" w:bottom="1440" w:left="1800" w:header="708" w:footer="708" w:gutter="0"/>
          <w:cols w:num="5" w:space="709"/>
          <w:docGrid w:linePitch="360"/>
        </w:sectPr>
      </w:pPr>
    </w:p>
    <w:p w:rsidR="0065069A" w:rsidRDefault="0065069A"/>
    <w:sectPr w:rsidR="0065069A" w:rsidSect="0065069A">
      <w:type w:val="continuous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9A"/>
    <w:rsid w:val="0065069A"/>
    <w:rsid w:val="00DA45C6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1949"/>
  <w15:chartTrackingRefBased/>
  <w15:docId w15:val="{D63807C5-AAF7-428E-B016-1EA54635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69A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506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Malnace</dc:creator>
  <cp:keywords/>
  <dc:description/>
  <cp:lastModifiedBy>Renāte Malnace</cp:lastModifiedBy>
  <cp:revision>2</cp:revision>
  <dcterms:created xsi:type="dcterms:W3CDTF">2021-07-01T13:32:00Z</dcterms:created>
  <dcterms:modified xsi:type="dcterms:W3CDTF">2021-07-01T13:37:00Z</dcterms:modified>
</cp:coreProperties>
</file>