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BF" w:rsidRPr="00705CD2" w:rsidRDefault="001262BF" w:rsidP="00126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APSTIPRINĀ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TS</w:t>
      </w:r>
    </w:p>
    <w:p w:rsidR="001262BF" w:rsidRPr="00705CD2" w:rsidRDefault="001262BF" w:rsidP="00126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Daugavpils Valsts ģimnāzijas</w:t>
      </w:r>
    </w:p>
    <w:p w:rsidR="001262BF" w:rsidRPr="00705CD2" w:rsidRDefault="001262BF" w:rsidP="00126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5CD2">
        <w:rPr>
          <w:rFonts w:ascii="Times New Roman" w:eastAsia="Times New Roman" w:hAnsi="Times New Roman" w:cs="Times New Roman"/>
          <w:sz w:val="20"/>
          <w:szCs w:val="20"/>
        </w:rPr>
        <w:t>direktores 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Petaško</w:t>
      </w:r>
    </w:p>
    <w:p w:rsidR="001262BF" w:rsidRDefault="001262BF" w:rsidP="00126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16.09.2019.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rīkojum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nr.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1/</w:t>
      </w:r>
      <w:r>
        <w:rPr>
          <w:rFonts w:ascii="Times New Roman" w:eastAsia="Times New Roman" w:hAnsi="Times New Roman" w:cs="Times New Roman"/>
          <w:sz w:val="20"/>
          <w:szCs w:val="20"/>
        </w:rPr>
        <w:t>242</w:t>
      </w:r>
    </w:p>
    <w:p w:rsidR="001262BF" w:rsidRDefault="001262BF" w:rsidP="00126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62BF" w:rsidRPr="00705CD2" w:rsidRDefault="001262BF" w:rsidP="00126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GROZĪTS</w:t>
      </w:r>
    </w:p>
    <w:p w:rsidR="001262BF" w:rsidRPr="00705CD2" w:rsidRDefault="001262BF" w:rsidP="00126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Daugavpils Valsts ģimnāzijas</w:t>
      </w:r>
    </w:p>
    <w:p w:rsidR="001262BF" w:rsidRPr="00705CD2" w:rsidRDefault="001262BF" w:rsidP="00126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5CD2">
        <w:rPr>
          <w:rFonts w:ascii="Times New Roman" w:eastAsia="Times New Roman" w:hAnsi="Times New Roman" w:cs="Times New Roman"/>
          <w:sz w:val="20"/>
          <w:szCs w:val="20"/>
        </w:rPr>
        <w:t>direktores 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Petaško</w:t>
      </w:r>
    </w:p>
    <w:p w:rsidR="001262BF" w:rsidRDefault="001262BF" w:rsidP="00126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10.10.2019.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rīkojum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nr.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-1/</w:t>
      </w:r>
      <w:r>
        <w:rPr>
          <w:rFonts w:ascii="Times New Roman" w:eastAsia="Times New Roman" w:hAnsi="Times New Roman" w:cs="Times New Roman"/>
          <w:sz w:val="20"/>
          <w:szCs w:val="20"/>
        </w:rPr>
        <w:t>276</w:t>
      </w:r>
    </w:p>
    <w:p w:rsidR="001262BF" w:rsidRDefault="001262BF" w:rsidP="00126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62BF" w:rsidRPr="00705CD2" w:rsidRDefault="001262BF" w:rsidP="00126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GROZĪTS</w:t>
      </w:r>
    </w:p>
    <w:p w:rsidR="001262BF" w:rsidRPr="00705CD2" w:rsidRDefault="001262BF" w:rsidP="00126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Daugavpils Valsts ģimnāzijas</w:t>
      </w:r>
    </w:p>
    <w:p w:rsidR="001262BF" w:rsidRPr="00705CD2" w:rsidRDefault="001262BF" w:rsidP="00126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5CD2">
        <w:rPr>
          <w:rFonts w:ascii="Times New Roman" w:eastAsia="Times New Roman" w:hAnsi="Times New Roman" w:cs="Times New Roman"/>
          <w:sz w:val="20"/>
          <w:szCs w:val="20"/>
        </w:rPr>
        <w:t>direktores 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Petaško</w:t>
      </w:r>
    </w:p>
    <w:p w:rsidR="001262BF" w:rsidRDefault="001262BF" w:rsidP="00126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28.10.2019.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rīkojum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nr.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-1/</w:t>
      </w:r>
      <w:r>
        <w:rPr>
          <w:rFonts w:ascii="Times New Roman" w:eastAsia="Times New Roman" w:hAnsi="Times New Roman" w:cs="Times New Roman"/>
          <w:sz w:val="20"/>
          <w:szCs w:val="20"/>
        </w:rPr>
        <w:t>309</w:t>
      </w:r>
    </w:p>
    <w:p w:rsidR="001262BF" w:rsidRDefault="001262BF" w:rsidP="00126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62BF" w:rsidRPr="00CE47E5" w:rsidRDefault="001262BF" w:rsidP="0012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1262BF" w:rsidRPr="00705CD2" w:rsidRDefault="001262BF" w:rsidP="0012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5C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Daugavpils Valsts ģimnāzijas skolotāju konsultāciju grafiks 2019./2020.m.g.</w:t>
      </w:r>
    </w:p>
    <w:p w:rsidR="001262BF" w:rsidRPr="00705CD2" w:rsidRDefault="001262BF" w:rsidP="001262B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961"/>
        <w:gridCol w:w="1471"/>
        <w:gridCol w:w="2088"/>
        <w:gridCol w:w="1134"/>
      </w:tblGrid>
      <w:tr w:rsidR="001262BF" w:rsidRPr="00705CD2" w:rsidTr="00436BA4">
        <w:trPr>
          <w:trHeight w:val="315"/>
          <w:jc w:val="center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CD2">
              <w:rPr>
                <w:rFonts w:ascii="Times New Roman" w:eastAsia="Times New Roman" w:hAnsi="Times New Roman" w:cs="Times New Roman"/>
                <w:b/>
                <w:bCs/>
              </w:rPr>
              <w:t>Skolotāja vārds, uzvārds</w:t>
            </w:r>
          </w:p>
        </w:tc>
        <w:tc>
          <w:tcPr>
            <w:tcW w:w="2961" w:type="dxa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CD2">
              <w:rPr>
                <w:rFonts w:ascii="Times New Roman" w:eastAsia="Times New Roman" w:hAnsi="Times New Roman" w:cs="Times New Roman"/>
                <w:b/>
                <w:bCs/>
              </w:rPr>
              <w:t>Mācību priekšmets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CD2">
              <w:rPr>
                <w:rFonts w:ascii="Times New Roman" w:eastAsia="Times New Roman" w:hAnsi="Times New Roman" w:cs="Times New Roman"/>
                <w:b/>
                <w:bCs/>
              </w:rPr>
              <w:t>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CD2">
              <w:rPr>
                <w:rFonts w:ascii="Times New Roman" w:eastAsia="Times New Roman" w:hAnsi="Times New Roman" w:cs="Times New Roman"/>
                <w:b/>
                <w:bCs/>
              </w:rPr>
              <w:t>Laiks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CD2">
              <w:rPr>
                <w:rFonts w:ascii="Times New Roman" w:eastAsia="Times New Roman" w:hAnsi="Times New Roman" w:cs="Times New Roman"/>
                <w:b/>
                <w:bCs/>
              </w:rPr>
              <w:t>Kabinets</w:t>
            </w:r>
          </w:p>
        </w:tc>
      </w:tr>
      <w:tr w:rsidR="001262BF" w:rsidRPr="00705CD2" w:rsidTr="00436BA4">
        <w:trPr>
          <w:trHeight w:val="315"/>
          <w:jc w:val="center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ind w:left="380" w:hanging="380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Inese Barkovska</w:t>
            </w:r>
          </w:p>
        </w:tc>
        <w:tc>
          <w:tcPr>
            <w:tcW w:w="2961" w:type="dxa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angļu val., dabaszinību zin. val. pamati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Trešdiena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  <w:color w:val="000000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203.</w:t>
            </w:r>
          </w:p>
        </w:tc>
      </w:tr>
      <w:tr w:rsidR="001262BF" w:rsidRPr="00705CD2" w:rsidTr="00436BA4">
        <w:trPr>
          <w:trHeight w:val="380"/>
          <w:jc w:val="center"/>
        </w:trPr>
        <w:tc>
          <w:tcPr>
            <w:tcW w:w="268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Neļa Borisova</w:t>
            </w:r>
          </w:p>
        </w:tc>
        <w:tc>
          <w:tcPr>
            <w:tcW w:w="2961" w:type="dxa"/>
            <w:vMerge w:val="restart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matemātika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62BF" w:rsidRPr="00705CD2" w:rsidTr="00436BA4">
        <w:trPr>
          <w:trHeight w:val="315"/>
          <w:jc w:val="center"/>
        </w:trPr>
        <w:tc>
          <w:tcPr>
            <w:tcW w:w="268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1" w:type="dxa"/>
            <w:vMerge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Ceturtdiena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62BF" w:rsidRPr="00705CD2" w:rsidTr="00436BA4">
        <w:trPr>
          <w:trHeight w:val="315"/>
          <w:jc w:val="center"/>
        </w:trPr>
        <w:tc>
          <w:tcPr>
            <w:tcW w:w="268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Valērijs Dudeničs</w:t>
            </w:r>
          </w:p>
        </w:tc>
        <w:tc>
          <w:tcPr>
            <w:tcW w:w="2961" w:type="dxa"/>
            <w:vMerge w:val="restart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bioloģija, ģeogrāfija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Trešdiena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303.</w:t>
            </w:r>
          </w:p>
        </w:tc>
      </w:tr>
      <w:tr w:rsidR="001262BF" w:rsidRPr="00705CD2" w:rsidTr="00436BA4">
        <w:trPr>
          <w:trHeight w:val="315"/>
          <w:jc w:val="center"/>
        </w:trPr>
        <w:tc>
          <w:tcPr>
            <w:tcW w:w="268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1" w:type="dxa"/>
            <w:vMerge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Piektdiena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303.</w:t>
            </w:r>
          </w:p>
        </w:tc>
      </w:tr>
      <w:tr w:rsidR="001262BF" w:rsidRPr="00705CD2" w:rsidTr="00436BA4">
        <w:trPr>
          <w:trHeight w:val="315"/>
          <w:jc w:val="center"/>
        </w:trPr>
        <w:tc>
          <w:tcPr>
            <w:tcW w:w="268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Irina Fjodorova</w:t>
            </w:r>
          </w:p>
        </w:tc>
        <w:tc>
          <w:tcPr>
            <w:tcW w:w="2961" w:type="dxa"/>
            <w:vMerge w:val="restart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ķīmija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Otrdiena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05CD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05CD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210.</w:t>
            </w:r>
          </w:p>
        </w:tc>
      </w:tr>
      <w:tr w:rsidR="001262BF" w:rsidRPr="00705CD2" w:rsidTr="00436BA4">
        <w:trPr>
          <w:trHeight w:val="315"/>
          <w:jc w:val="center"/>
        </w:trPr>
        <w:tc>
          <w:tcPr>
            <w:tcW w:w="268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1" w:type="dxa"/>
            <w:vMerge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Piektdiena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210.</w:t>
            </w:r>
          </w:p>
        </w:tc>
      </w:tr>
      <w:tr w:rsidR="001262BF" w:rsidRPr="00705CD2" w:rsidTr="00436BA4">
        <w:trPr>
          <w:trHeight w:val="413"/>
          <w:jc w:val="center"/>
        </w:trPr>
        <w:tc>
          <w:tcPr>
            <w:tcW w:w="268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Aiga Hudobčenoka</w:t>
            </w:r>
          </w:p>
        </w:tc>
        <w:tc>
          <w:tcPr>
            <w:tcW w:w="2961" w:type="dxa"/>
            <w:vMerge w:val="restart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Latvijas vesture, pasaules vesture, sociālās zinības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Otrdiena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10-15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208.</w:t>
            </w:r>
          </w:p>
        </w:tc>
      </w:tr>
      <w:tr w:rsidR="001262BF" w:rsidRPr="00705CD2" w:rsidTr="00436BA4">
        <w:trPr>
          <w:trHeight w:val="412"/>
          <w:jc w:val="center"/>
        </w:trPr>
        <w:tc>
          <w:tcPr>
            <w:tcW w:w="268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1" w:type="dxa"/>
            <w:vMerge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Ceturtdiena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  <w:color w:val="000000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62BF" w:rsidRPr="00705CD2" w:rsidTr="00436BA4">
        <w:trPr>
          <w:trHeight w:val="315"/>
          <w:jc w:val="center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Jānis Jankovičs</w:t>
            </w:r>
          </w:p>
        </w:tc>
        <w:tc>
          <w:tcPr>
            <w:tcW w:w="2961" w:type="dxa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informātika,</w:t>
            </w:r>
          </w:p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progr. pamati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109.</w:t>
            </w:r>
          </w:p>
        </w:tc>
      </w:tr>
      <w:tr w:rsidR="001262BF" w:rsidRPr="00705CD2" w:rsidTr="00436BA4">
        <w:trPr>
          <w:trHeight w:val="700"/>
          <w:jc w:val="center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Ingrīda Kondratjeva</w:t>
            </w:r>
          </w:p>
        </w:tc>
        <w:tc>
          <w:tcPr>
            <w:tcW w:w="2961" w:type="dxa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latviešu val., literatūra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Piektdiena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219.</w:t>
            </w:r>
          </w:p>
        </w:tc>
      </w:tr>
      <w:tr w:rsidR="001262BF" w:rsidRPr="00705CD2" w:rsidTr="00436BA4">
        <w:trPr>
          <w:trHeight w:val="315"/>
          <w:jc w:val="center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Ināra Kuharonoka</w:t>
            </w:r>
          </w:p>
        </w:tc>
        <w:tc>
          <w:tcPr>
            <w:tcW w:w="2961" w:type="dxa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angļu val.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Piektdiena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204.</w:t>
            </w:r>
          </w:p>
        </w:tc>
      </w:tr>
      <w:tr w:rsidR="001262BF" w:rsidRPr="00705CD2" w:rsidTr="00436BA4">
        <w:trPr>
          <w:trHeight w:val="315"/>
          <w:jc w:val="center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Ināra Locika</w:t>
            </w:r>
          </w:p>
        </w:tc>
        <w:tc>
          <w:tcPr>
            <w:tcW w:w="2961" w:type="dxa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latviešu val., literatūra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Trešdiena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220.</w:t>
            </w:r>
          </w:p>
        </w:tc>
      </w:tr>
      <w:tr w:rsidR="001262BF" w:rsidRPr="00705CD2" w:rsidTr="00436BA4">
        <w:trPr>
          <w:trHeight w:val="315"/>
          <w:jc w:val="center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Renāte Malnace</w:t>
            </w:r>
          </w:p>
        </w:tc>
        <w:tc>
          <w:tcPr>
            <w:tcW w:w="2961" w:type="dxa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vācu val.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40</w:t>
            </w:r>
          </w:p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(mēneša 1.ned.)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103.</w:t>
            </w:r>
          </w:p>
        </w:tc>
      </w:tr>
      <w:tr w:rsidR="001262BF" w:rsidRPr="00705CD2" w:rsidTr="00436BA4">
        <w:trPr>
          <w:trHeight w:val="315"/>
          <w:jc w:val="center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Līga Midere-Davidčuka</w:t>
            </w:r>
          </w:p>
        </w:tc>
        <w:tc>
          <w:tcPr>
            <w:tcW w:w="2961" w:type="dxa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vizuālā m.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05CD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05CD2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40</w:t>
            </w:r>
          </w:p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(mēneša 1.ned.)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8.</w:t>
            </w:r>
          </w:p>
        </w:tc>
      </w:tr>
      <w:tr w:rsidR="001262BF" w:rsidRPr="00705CD2" w:rsidTr="00436BA4">
        <w:trPr>
          <w:trHeight w:val="481"/>
          <w:jc w:val="center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Rita Murāne-Rutka</w:t>
            </w:r>
          </w:p>
        </w:tc>
        <w:tc>
          <w:tcPr>
            <w:tcW w:w="2961" w:type="dxa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angļu val.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Trešdiena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206.</w:t>
            </w:r>
          </w:p>
        </w:tc>
      </w:tr>
      <w:tr w:rsidR="001262BF" w:rsidRPr="00705CD2" w:rsidTr="00436BA4">
        <w:trPr>
          <w:trHeight w:val="489"/>
          <w:jc w:val="center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Olga Osipova</w:t>
            </w:r>
          </w:p>
        </w:tc>
        <w:tc>
          <w:tcPr>
            <w:tcW w:w="2961" w:type="dxa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vācu val.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Trešdiena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301.</w:t>
            </w:r>
          </w:p>
        </w:tc>
      </w:tr>
      <w:tr w:rsidR="001262BF" w:rsidRPr="00705CD2" w:rsidTr="00436BA4">
        <w:trPr>
          <w:trHeight w:val="421"/>
          <w:jc w:val="center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Rita Ostapko</w:t>
            </w:r>
          </w:p>
        </w:tc>
        <w:tc>
          <w:tcPr>
            <w:tcW w:w="2961" w:type="dxa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mājturība un tehn.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Trešdiena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  <w:color w:val="000000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6.</w:t>
            </w:r>
          </w:p>
        </w:tc>
      </w:tr>
      <w:tr w:rsidR="001262BF" w:rsidRPr="00705CD2" w:rsidTr="00436BA4">
        <w:trPr>
          <w:trHeight w:val="315"/>
          <w:jc w:val="center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CE47E5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7E5">
              <w:rPr>
                <w:rFonts w:ascii="Times New Roman" w:eastAsia="Times New Roman" w:hAnsi="Times New Roman" w:cs="Times New Roman"/>
              </w:rPr>
              <w:lastRenderedPageBreak/>
              <w:t>Dace Ozerska</w:t>
            </w:r>
          </w:p>
        </w:tc>
        <w:tc>
          <w:tcPr>
            <w:tcW w:w="2961" w:type="dxa"/>
            <w:vAlign w:val="center"/>
          </w:tcPr>
          <w:p w:rsidR="001262BF" w:rsidRPr="00CE47E5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7E5">
              <w:rPr>
                <w:rFonts w:ascii="Times New Roman" w:eastAsia="Times New Roman" w:hAnsi="Times New Roman" w:cs="Times New Roman"/>
              </w:rPr>
              <w:t>informātika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CE47E5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47E5">
              <w:rPr>
                <w:rFonts w:ascii="Times New Roman" w:eastAsia="Times New Roman" w:hAnsi="Times New Roman" w:cs="Times New Roman"/>
              </w:rPr>
              <w:t>Ceturtdiena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CE47E5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7E5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CE47E5"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CE47E5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CE47E5">
              <w:rPr>
                <w:rFonts w:ascii="Times New Roman" w:eastAsia="Times New Roman" w:hAnsi="Times New Roman" w:cs="Times New Roman"/>
              </w:rPr>
              <w:t>30</w:t>
            </w:r>
          </w:p>
          <w:p w:rsidR="001262BF" w:rsidRPr="00CE47E5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7E5">
              <w:rPr>
                <w:rFonts w:ascii="Times New Roman" w:eastAsia="Times New Roman" w:hAnsi="Times New Roman" w:cs="Times New Roman"/>
              </w:rPr>
              <w:t>(mēneša 2.ned.,4.ned.)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CE47E5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  <w:r w:rsidRPr="00CE47E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62BF" w:rsidRPr="00705CD2" w:rsidTr="00436BA4">
        <w:trPr>
          <w:trHeight w:val="402"/>
          <w:jc w:val="center"/>
        </w:trPr>
        <w:tc>
          <w:tcPr>
            <w:tcW w:w="268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Marina Pilace</w:t>
            </w:r>
          </w:p>
        </w:tc>
        <w:tc>
          <w:tcPr>
            <w:tcW w:w="2961" w:type="dxa"/>
            <w:vMerge w:val="restart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fizika, ekonomika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305.</w:t>
            </w:r>
          </w:p>
        </w:tc>
      </w:tr>
      <w:tr w:rsidR="001262BF" w:rsidRPr="00705CD2" w:rsidTr="00436BA4">
        <w:trPr>
          <w:trHeight w:val="315"/>
          <w:jc w:val="center"/>
        </w:trPr>
        <w:tc>
          <w:tcPr>
            <w:tcW w:w="268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1" w:type="dxa"/>
            <w:vMerge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Ceturtdiena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305.</w:t>
            </w:r>
          </w:p>
        </w:tc>
      </w:tr>
      <w:tr w:rsidR="001262BF" w:rsidRPr="00705CD2" w:rsidTr="00436BA4">
        <w:trPr>
          <w:trHeight w:val="315"/>
          <w:jc w:val="center"/>
        </w:trPr>
        <w:tc>
          <w:tcPr>
            <w:tcW w:w="268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Valentīna Prokofjeva</w:t>
            </w:r>
          </w:p>
        </w:tc>
        <w:tc>
          <w:tcPr>
            <w:tcW w:w="2961" w:type="dxa"/>
            <w:vMerge w:val="restart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krievu val.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Otrdiena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201.</w:t>
            </w:r>
          </w:p>
        </w:tc>
      </w:tr>
      <w:tr w:rsidR="001262BF" w:rsidRPr="00705CD2" w:rsidTr="00436BA4">
        <w:trPr>
          <w:trHeight w:val="518"/>
          <w:jc w:val="center"/>
        </w:trPr>
        <w:tc>
          <w:tcPr>
            <w:tcW w:w="268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1" w:type="dxa"/>
            <w:vMerge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Piektdiena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201.</w:t>
            </w:r>
          </w:p>
        </w:tc>
      </w:tr>
      <w:tr w:rsidR="001262BF" w:rsidRPr="00705CD2" w:rsidTr="00436BA4">
        <w:trPr>
          <w:trHeight w:val="315"/>
          <w:jc w:val="center"/>
        </w:trPr>
        <w:tc>
          <w:tcPr>
            <w:tcW w:w="268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Svetlana Proščinko</w:t>
            </w:r>
          </w:p>
        </w:tc>
        <w:tc>
          <w:tcPr>
            <w:tcW w:w="2961" w:type="dxa"/>
            <w:vMerge w:val="restart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matemātika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319.</w:t>
            </w:r>
          </w:p>
        </w:tc>
      </w:tr>
      <w:tr w:rsidR="001262BF" w:rsidRPr="00705CD2" w:rsidTr="00436BA4">
        <w:trPr>
          <w:trHeight w:val="315"/>
          <w:jc w:val="center"/>
        </w:trPr>
        <w:tc>
          <w:tcPr>
            <w:tcW w:w="268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1" w:type="dxa"/>
            <w:vMerge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Trešdiena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40 </w:t>
            </w:r>
          </w:p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(mēneša 2.ned.,4.ned.)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319.</w:t>
            </w:r>
          </w:p>
        </w:tc>
      </w:tr>
      <w:tr w:rsidR="001262BF" w:rsidRPr="00705CD2" w:rsidTr="00436BA4">
        <w:trPr>
          <w:trHeight w:val="528"/>
          <w:jc w:val="center"/>
        </w:trPr>
        <w:tc>
          <w:tcPr>
            <w:tcW w:w="268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Zigrīda Rusiņa</w:t>
            </w:r>
          </w:p>
        </w:tc>
        <w:tc>
          <w:tcPr>
            <w:tcW w:w="2961" w:type="dxa"/>
            <w:vMerge w:val="restart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Latvijas vēsture,  pasaules vēsture, filozofija, personības līderības pamati, politika un tiesības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Pirmdiena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213.</w:t>
            </w:r>
          </w:p>
        </w:tc>
      </w:tr>
      <w:tr w:rsidR="001262BF" w:rsidRPr="00705CD2" w:rsidTr="00436BA4">
        <w:trPr>
          <w:trHeight w:val="315"/>
          <w:jc w:val="center"/>
        </w:trPr>
        <w:tc>
          <w:tcPr>
            <w:tcW w:w="268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1" w:type="dxa"/>
            <w:vMerge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Piektdiena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213.</w:t>
            </w:r>
          </w:p>
        </w:tc>
      </w:tr>
      <w:tr w:rsidR="001262BF" w:rsidRPr="00705CD2" w:rsidTr="00436BA4">
        <w:trPr>
          <w:trHeight w:val="315"/>
          <w:jc w:val="center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Marina Seļionova</w:t>
            </w:r>
          </w:p>
        </w:tc>
        <w:tc>
          <w:tcPr>
            <w:tcW w:w="2961" w:type="dxa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Bioloģija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Otrdiena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303.</w:t>
            </w:r>
          </w:p>
        </w:tc>
      </w:tr>
      <w:tr w:rsidR="001262BF" w:rsidRPr="00705CD2" w:rsidTr="00436BA4">
        <w:trPr>
          <w:trHeight w:val="406"/>
          <w:jc w:val="center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Anita Vilcāne</w:t>
            </w:r>
          </w:p>
        </w:tc>
        <w:tc>
          <w:tcPr>
            <w:tcW w:w="2961" w:type="dxa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Sports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Piektdiena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Sporta zāle</w:t>
            </w:r>
          </w:p>
        </w:tc>
      </w:tr>
      <w:tr w:rsidR="001262BF" w:rsidRPr="00705CD2" w:rsidTr="00436BA4">
        <w:trPr>
          <w:trHeight w:val="315"/>
          <w:jc w:val="center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Eva Vovka</w:t>
            </w:r>
          </w:p>
        </w:tc>
        <w:tc>
          <w:tcPr>
            <w:tcW w:w="2961" w:type="dxa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Angļu valoda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Otrdiena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705CD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203.</w:t>
            </w:r>
          </w:p>
        </w:tc>
      </w:tr>
      <w:tr w:rsidR="001262BF" w:rsidRPr="00705CD2" w:rsidTr="00436BA4">
        <w:trPr>
          <w:trHeight w:val="375"/>
          <w:jc w:val="center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Anita Zarāne</w:t>
            </w:r>
          </w:p>
        </w:tc>
        <w:tc>
          <w:tcPr>
            <w:tcW w:w="2961" w:type="dxa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Mūzika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Otrdiena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308.</w:t>
            </w:r>
          </w:p>
        </w:tc>
      </w:tr>
      <w:tr w:rsidR="001262BF" w:rsidRPr="00705CD2" w:rsidTr="00436BA4">
        <w:trPr>
          <w:trHeight w:val="406"/>
          <w:jc w:val="center"/>
        </w:trPr>
        <w:tc>
          <w:tcPr>
            <w:tcW w:w="268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Ināra Žukovska</w:t>
            </w:r>
          </w:p>
        </w:tc>
        <w:tc>
          <w:tcPr>
            <w:tcW w:w="2961" w:type="dxa"/>
            <w:vMerge w:val="restart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latviešu val., literatūra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Pirmdiena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222.</w:t>
            </w:r>
          </w:p>
        </w:tc>
      </w:tr>
      <w:tr w:rsidR="001262BF" w:rsidRPr="00705CD2" w:rsidTr="00436BA4">
        <w:trPr>
          <w:trHeight w:val="356"/>
          <w:jc w:val="center"/>
        </w:trPr>
        <w:tc>
          <w:tcPr>
            <w:tcW w:w="268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lk20932955"/>
          </w:p>
        </w:tc>
        <w:tc>
          <w:tcPr>
            <w:tcW w:w="2961" w:type="dxa"/>
            <w:vMerge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Trešdiena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222.</w:t>
            </w:r>
          </w:p>
        </w:tc>
      </w:tr>
      <w:tr w:rsidR="001262BF" w:rsidRPr="00705CD2" w:rsidTr="00436BA4">
        <w:trPr>
          <w:trHeight w:val="356"/>
          <w:jc w:val="center"/>
        </w:trPr>
        <w:tc>
          <w:tcPr>
            <w:tcW w:w="268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1" w:type="dxa"/>
            <w:vMerge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 xml:space="preserve">Ceturtdiena     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50         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222.</w:t>
            </w:r>
          </w:p>
        </w:tc>
      </w:tr>
      <w:bookmarkEnd w:id="1"/>
      <w:tr w:rsidR="001262BF" w:rsidRPr="00705CD2" w:rsidTr="00436BA4">
        <w:trPr>
          <w:trHeight w:val="315"/>
          <w:jc w:val="center"/>
        </w:trPr>
        <w:tc>
          <w:tcPr>
            <w:tcW w:w="268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Iveta Nikolajeva</w:t>
            </w:r>
          </w:p>
        </w:tc>
        <w:tc>
          <w:tcPr>
            <w:tcW w:w="2961" w:type="dxa"/>
            <w:vMerge w:val="restart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Matemātika, matemātikas zinātniskās valodas pamati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</w:t>
            </w:r>
            <w:r w:rsidRPr="00705CD2">
              <w:rPr>
                <w:rFonts w:ascii="Times New Roman" w:eastAsia="Times New Roman" w:hAnsi="Times New Roman" w:cs="Times New Roman"/>
              </w:rPr>
              <w:t>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</w:rPr>
              <w:t>:3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0         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311.</w:t>
            </w:r>
          </w:p>
        </w:tc>
      </w:tr>
      <w:tr w:rsidR="001262BF" w:rsidRPr="00705CD2" w:rsidTr="00436BA4">
        <w:trPr>
          <w:trHeight w:val="315"/>
          <w:jc w:val="center"/>
        </w:trPr>
        <w:tc>
          <w:tcPr>
            <w:tcW w:w="268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1" w:type="dxa"/>
            <w:vMerge/>
            <w:vAlign w:val="center"/>
          </w:tcPr>
          <w:p w:rsidR="001262BF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Piektdiena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 – 8:20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317.</w:t>
            </w:r>
          </w:p>
        </w:tc>
      </w:tr>
      <w:tr w:rsidR="001262BF" w:rsidRPr="00F46967" w:rsidTr="00436BA4">
        <w:trPr>
          <w:trHeight w:val="375"/>
          <w:jc w:val="center"/>
        </w:trPr>
        <w:tc>
          <w:tcPr>
            <w:tcW w:w="268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Tatjana Garbuza</w:t>
            </w:r>
          </w:p>
        </w:tc>
        <w:tc>
          <w:tcPr>
            <w:tcW w:w="2961" w:type="dxa"/>
            <w:vMerge w:val="restart"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atemātika, fizika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</w:t>
            </w:r>
            <w:r w:rsidRPr="00705CD2">
              <w:rPr>
                <w:rFonts w:ascii="Times New Roman" w:eastAsia="Times New Roman" w:hAnsi="Times New Roman" w:cs="Times New Roman"/>
              </w:rPr>
              <w:t>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</w:rPr>
              <w:t>:3</w:t>
            </w:r>
            <w:r w:rsidRPr="00705CD2">
              <w:rPr>
                <w:rFonts w:ascii="Times New Roman" w:eastAsia="Times New Roman" w:hAnsi="Times New Roman" w:cs="Times New Roman"/>
              </w:rPr>
              <w:t xml:space="preserve">0         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536D1C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317.</w:t>
            </w:r>
          </w:p>
        </w:tc>
      </w:tr>
      <w:tr w:rsidR="001262BF" w:rsidRPr="00F46967" w:rsidTr="00436BA4">
        <w:trPr>
          <w:trHeight w:val="494"/>
          <w:jc w:val="center"/>
        </w:trPr>
        <w:tc>
          <w:tcPr>
            <w:tcW w:w="268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1" w:type="dxa"/>
            <w:vMerge/>
            <w:vAlign w:val="center"/>
          </w:tcPr>
          <w:p w:rsidR="001262BF" w:rsidRPr="00705CD2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705CD2" w:rsidRDefault="001262BF" w:rsidP="00436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Piektdiena</w:t>
            </w:r>
          </w:p>
        </w:tc>
        <w:tc>
          <w:tcPr>
            <w:tcW w:w="2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536D1C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D1C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536D1C"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536D1C">
              <w:rPr>
                <w:rFonts w:ascii="Times New Roman" w:eastAsia="Times New Roman" w:hAnsi="Times New Roman" w:cs="Times New Roman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536D1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262BF" w:rsidRPr="00536D1C" w:rsidRDefault="001262BF" w:rsidP="0043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D1C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36D1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F1E93" w:rsidRDefault="001262BF">
      <w:r w:rsidRPr="00705C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sectPr w:rsidR="00DF1E93" w:rsidSect="001262BF"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BF"/>
    <w:rsid w:val="001262BF"/>
    <w:rsid w:val="00D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BF"/>
    <w:pPr>
      <w:spacing w:after="160" w:line="259" w:lineRule="auto"/>
      <w:jc w:val="left"/>
    </w:pPr>
    <w:rPr>
      <w:rFonts w:asciiTheme="minorHAnsi" w:hAnsiTheme="minorHAnsi" w:cstheme="minorBidi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BF"/>
    <w:pPr>
      <w:spacing w:after="160" w:line="259" w:lineRule="auto"/>
      <w:jc w:val="left"/>
    </w:pPr>
    <w:rPr>
      <w:rFonts w:asciiTheme="minorHAnsi" w:hAnsiTheme="minorHAnsi" w:cstheme="minorBidi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Ozerska</dc:creator>
  <cp:lastModifiedBy>Dace Ozerska</cp:lastModifiedBy>
  <cp:revision>1</cp:revision>
  <dcterms:created xsi:type="dcterms:W3CDTF">2019-11-05T11:25:00Z</dcterms:created>
  <dcterms:modified xsi:type="dcterms:W3CDTF">2019-11-05T11:29:00Z</dcterms:modified>
</cp:coreProperties>
</file>